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B6" w:rsidRPr="00136BE6" w:rsidRDefault="000C49B6" w:rsidP="000C49B6">
      <w:pPr>
        <w:jc w:val="center"/>
        <w:rPr>
          <w:rFonts w:ascii="黑体" w:eastAsia="黑体" w:hAnsi="Times"/>
          <w:b/>
          <w:bCs/>
          <w:sz w:val="44"/>
          <w:szCs w:val="44"/>
        </w:rPr>
      </w:pPr>
      <w:r>
        <w:rPr>
          <w:rStyle w:val="2Char"/>
          <w:rFonts w:hint="eastAsia"/>
          <w:sz w:val="36"/>
          <w:szCs w:val="36"/>
        </w:rPr>
        <w:t>上海海洋大学</w:t>
      </w:r>
      <w:r w:rsidRPr="00BC394F">
        <w:rPr>
          <w:rStyle w:val="2Char"/>
          <w:rFonts w:hint="eastAsia"/>
          <w:sz w:val="36"/>
          <w:szCs w:val="36"/>
        </w:rPr>
        <w:t>骆肇</w:t>
      </w:r>
      <w:proofErr w:type="gramStart"/>
      <w:r w:rsidRPr="00BC394F">
        <w:rPr>
          <w:rStyle w:val="2Char"/>
          <w:rFonts w:hint="eastAsia"/>
          <w:sz w:val="36"/>
          <w:szCs w:val="36"/>
        </w:rPr>
        <w:t>荛</w:t>
      </w:r>
      <w:proofErr w:type="gramEnd"/>
      <w:r w:rsidRPr="00BC394F">
        <w:rPr>
          <w:rStyle w:val="2Char"/>
          <w:rFonts w:hint="eastAsia"/>
          <w:sz w:val="36"/>
          <w:szCs w:val="36"/>
        </w:rPr>
        <w:t>大学生科技创新基金</w:t>
      </w:r>
    </w:p>
    <w:p w:rsidR="000C49B6" w:rsidRDefault="000C49B6" w:rsidP="000C49B6">
      <w:pPr>
        <w:spacing w:before="120" w:after="120"/>
        <w:ind w:left="-629" w:right="-391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目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合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同</w:t>
      </w:r>
    </w:p>
    <w:p w:rsidR="00C242A1" w:rsidRDefault="000C49B6" w:rsidP="000C49B6">
      <w:pPr>
        <w:ind w:left="-629" w:right="-391"/>
        <w:rPr>
          <w:sz w:val="24"/>
        </w:rPr>
      </w:pPr>
      <w:r w:rsidRPr="00851C1B">
        <w:rPr>
          <w:sz w:val="24"/>
        </w:rPr>
        <w:t xml:space="preserve">    </w:t>
      </w:r>
    </w:p>
    <w:p w:rsidR="000C49B6" w:rsidRDefault="000C49B6" w:rsidP="00C242A1">
      <w:pPr>
        <w:ind w:left="-629" w:right="-391" w:firstLineChars="200" w:firstLine="480"/>
        <w:rPr>
          <w:sz w:val="24"/>
        </w:rPr>
      </w:pPr>
      <w:r w:rsidRPr="00851C1B">
        <w:rPr>
          <w:sz w:val="24"/>
        </w:rPr>
        <w:t xml:space="preserve"> </w:t>
      </w:r>
      <w:r w:rsidRPr="00851C1B">
        <w:rPr>
          <w:rFonts w:hint="eastAsia"/>
          <w:sz w:val="24"/>
        </w:rPr>
        <w:t>经上海海洋大学骆肇</w:t>
      </w:r>
      <w:proofErr w:type="gramStart"/>
      <w:r w:rsidRPr="00851C1B">
        <w:rPr>
          <w:rFonts w:hint="eastAsia"/>
          <w:sz w:val="24"/>
        </w:rPr>
        <w:t>荛</w:t>
      </w:r>
      <w:proofErr w:type="gramEnd"/>
      <w:r w:rsidRPr="00851C1B">
        <w:rPr>
          <w:rFonts w:hint="eastAsia"/>
          <w:sz w:val="24"/>
        </w:rPr>
        <w:t>大学生科技创新基金管委会</w:t>
      </w:r>
      <w:r w:rsidRPr="00851C1B">
        <w:rPr>
          <w:sz w:val="24"/>
        </w:rPr>
        <w:t>(</w:t>
      </w:r>
      <w:r w:rsidRPr="00851C1B">
        <w:rPr>
          <w:rFonts w:hint="eastAsia"/>
          <w:sz w:val="24"/>
        </w:rPr>
        <w:t>甲方</w:t>
      </w:r>
      <w:r w:rsidRPr="00851C1B">
        <w:rPr>
          <w:sz w:val="24"/>
        </w:rPr>
        <w:t>)</w:t>
      </w:r>
      <w:r w:rsidRPr="00851C1B">
        <w:rPr>
          <w:rFonts w:hint="eastAsia"/>
          <w:sz w:val="24"/>
        </w:rPr>
        <w:t>与</w:t>
      </w:r>
      <w:r w:rsidRPr="00851C1B">
        <w:rPr>
          <w:sz w:val="24"/>
        </w:rPr>
        <w:t xml:space="preserve">       </w:t>
      </w:r>
      <w:r w:rsidRPr="00851C1B">
        <w:rPr>
          <w:rFonts w:hint="eastAsia"/>
          <w:sz w:val="24"/>
        </w:rPr>
        <w:t>学院</w:t>
      </w:r>
      <w:r w:rsidRPr="00851C1B">
        <w:rPr>
          <w:sz w:val="24"/>
        </w:rPr>
        <w:t xml:space="preserve">        </w:t>
      </w:r>
      <w:r w:rsidRPr="00851C1B">
        <w:rPr>
          <w:rFonts w:hint="eastAsia"/>
          <w:sz w:val="24"/>
        </w:rPr>
        <w:t>同学</w:t>
      </w:r>
      <w:r w:rsidRPr="00851C1B">
        <w:rPr>
          <w:sz w:val="24"/>
        </w:rPr>
        <w:t>(</w:t>
      </w:r>
      <w:r w:rsidRPr="00851C1B">
        <w:rPr>
          <w:rFonts w:hint="eastAsia"/>
          <w:sz w:val="24"/>
        </w:rPr>
        <w:t>乙方</w:t>
      </w:r>
      <w:r w:rsidRPr="00851C1B">
        <w:rPr>
          <w:sz w:val="24"/>
        </w:rPr>
        <w:t>)</w:t>
      </w:r>
      <w:r w:rsidRPr="00851C1B">
        <w:rPr>
          <w:rFonts w:hint="eastAsia"/>
          <w:sz w:val="24"/>
        </w:rPr>
        <w:t>共同协商，现就下列条款取得一致意见并承担各自的义务。</w:t>
      </w:r>
    </w:p>
    <w:p w:rsidR="000C49B6" w:rsidRPr="00851C1B" w:rsidRDefault="000C49B6" w:rsidP="000C49B6">
      <w:pPr>
        <w:ind w:left="-629" w:right="-391"/>
        <w:rPr>
          <w:sz w:val="24"/>
        </w:rPr>
      </w:pPr>
    </w:p>
    <w:p w:rsidR="000C49B6" w:rsidRPr="00851C1B" w:rsidRDefault="000C49B6" w:rsidP="000C49B6">
      <w:pPr>
        <w:ind w:left="-629" w:right="-391"/>
        <w:rPr>
          <w:sz w:val="24"/>
        </w:rPr>
      </w:pPr>
      <w:r w:rsidRPr="00851C1B">
        <w:rPr>
          <w:rFonts w:hint="eastAsia"/>
          <w:sz w:val="24"/>
        </w:rPr>
        <w:t>一、经乙方申请，甲方评审，甲方同意对乙方的</w:t>
      </w:r>
      <w:r w:rsidRPr="00851C1B">
        <w:rPr>
          <w:rFonts w:hint="eastAsia"/>
          <w:sz w:val="24"/>
          <w:u w:val="single"/>
        </w:rPr>
        <w:t xml:space="preserve">                                 </w:t>
      </w:r>
      <w:r w:rsidRPr="00851C1B">
        <w:rPr>
          <w:rFonts w:hint="eastAsia"/>
          <w:sz w:val="24"/>
        </w:rPr>
        <w:t>项目进行资助。双方一致同意并遵照执行上海海洋大学骆肇</w:t>
      </w:r>
      <w:proofErr w:type="gramStart"/>
      <w:r w:rsidRPr="00851C1B">
        <w:rPr>
          <w:rFonts w:hint="eastAsia"/>
          <w:sz w:val="24"/>
        </w:rPr>
        <w:t>荛</w:t>
      </w:r>
      <w:proofErr w:type="gramEnd"/>
      <w:r w:rsidRPr="00851C1B">
        <w:rPr>
          <w:rFonts w:hint="eastAsia"/>
          <w:sz w:val="24"/>
        </w:rPr>
        <w:t>大学生科技创新基金实施细则。</w:t>
      </w:r>
    </w:p>
    <w:p w:rsidR="000C49B6" w:rsidRPr="00851C1B" w:rsidRDefault="000C49B6" w:rsidP="000C49B6">
      <w:pPr>
        <w:ind w:left="-629" w:right="-391"/>
        <w:rPr>
          <w:sz w:val="24"/>
        </w:rPr>
      </w:pPr>
    </w:p>
    <w:p w:rsidR="000C49B6" w:rsidRPr="00851C1B" w:rsidRDefault="000C49B6" w:rsidP="000C49B6">
      <w:pPr>
        <w:ind w:left="-629" w:right="-391"/>
        <w:rPr>
          <w:sz w:val="24"/>
        </w:rPr>
      </w:pPr>
      <w:r w:rsidRPr="00851C1B">
        <w:rPr>
          <w:rFonts w:hint="eastAsia"/>
          <w:sz w:val="24"/>
        </w:rPr>
        <w:t>二、乙方承诺按项目申请书的拟定的进度开展研究工作，甲方根据研究进度和预算给予经费支持。甲方有权对项目进行督促和检查并根据项目研究的实际情况，对项目经费进行必要的调整。</w:t>
      </w:r>
    </w:p>
    <w:p w:rsidR="000C49B6" w:rsidRPr="00851C1B" w:rsidRDefault="000C49B6" w:rsidP="000C49B6">
      <w:pPr>
        <w:ind w:left="-629" w:right="-391"/>
        <w:rPr>
          <w:sz w:val="24"/>
        </w:rPr>
      </w:pPr>
    </w:p>
    <w:p w:rsidR="000C49B6" w:rsidRPr="00851C1B" w:rsidRDefault="000C49B6" w:rsidP="000C49B6">
      <w:pPr>
        <w:ind w:left="-629" w:right="-391"/>
        <w:rPr>
          <w:sz w:val="24"/>
        </w:rPr>
      </w:pPr>
      <w:r w:rsidRPr="00851C1B">
        <w:rPr>
          <w:rFonts w:hint="eastAsia"/>
          <w:sz w:val="24"/>
        </w:rPr>
        <w:t>三、乙方应在本合同生效之日起</w:t>
      </w:r>
      <w:r w:rsidRPr="00851C1B">
        <w:rPr>
          <w:sz w:val="24"/>
        </w:rPr>
        <w:t xml:space="preserve">    </w:t>
      </w:r>
      <w:proofErr w:type="gramStart"/>
      <w:r w:rsidRPr="00851C1B">
        <w:rPr>
          <w:rFonts w:hint="eastAsia"/>
          <w:sz w:val="24"/>
        </w:rPr>
        <w:t>个</w:t>
      </w:r>
      <w:proofErr w:type="gramEnd"/>
      <w:r w:rsidRPr="00851C1B">
        <w:rPr>
          <w:rFonts w:hint="eastAsia"/>
          <w:sz w:val="24"/>
        </w:rPr>
        <w:t>月内，即</w:t>
      </w:r>
      <w:r w:rsidRPr="00851C1B">
        <w:rPr>
          <w:sz w:val="24"/>
        </w:rPr>
        <w:t xml:space="preserve">     </w:t>
      </w:r>
      <w:r w:rsidRPr="00851C1B">
        <w:rPr>
          <w:rFonts w:hint="eastAsia"/>
          <w:sz w:val="24"/>
        </w:rPr>
        <w:t>年</w:t>
      </w:r>
      <w:r w:rsidRPr="00851C1B">
        <w:rPr>
          <w:sz w:val="24"/>
        </w:rPr>
        <w:t xml:space="preserve"> </w:t>
      </w:r>
      <w:r w:rsidRPr="00851C1B">
        <w:rPr>
          <w:rFonts w:hint="eastAsia"/>
          <w:sz w:val="24"/>
        </w:rPr>
        <w:t>月底前完成申请书中规定的内容并申请鉴定。鉴定</w:t>
      </w:r>
      <w:r w:rsidRPr="00851C1B">
        <w:rPr>
          <w:rFonts w:hAnsi="宋体" w:cs="宋体" w:hint="eastAsia"/>
          <w:sz w:val="24"/>
        </w:rPr>
        <w:t>费用由甲方支付。</w:t>
      </w:r>
    </w:p>
    <w:p w:rsidR="000C49B6" w:rsidRPr="00851C1B" w:rsidRDefault="000C49B6" w:rsidP="000C49B6">
      <w:pPr>
        <w:ind w:left="-629" w:right="-391"/>
        <w:rPr>
          <w:sz w:val="24"/>
        </w:rPr>
      </w:pPr>
    </w:p>
    <w:p w:rsidR="000C49B6" w:rsidRPr="00851C1B" w:rsidRDefault="000C49B6" w:rsidP="000C49B6">
      <w:pPr>
        <w:ind w:left="-629" w:right="-391"/>
        <w:rPr>
          <w:sz w:val="24"/>
        </w:rPr>
      </w:pPr>
      <w:r w:rsidRPr="00851C1B">
        <w:rPr>
          <w:rFonts w:hint="eastAsia"/>
          <w:sz w:val="24"/>
        </w:rPr>
        <w:t>四、</w:t>
      </w:r>
      <w:r w:rsidRPr="00851C1B">
        <w:rPr>
          <w:rFonts w:hAnsi="宋体" w:cs="宋体" w:hint="eastAsia"/>
          <w:sz w:val="24"/>
        </w:rPr>
        <w:t>乙方在项目研究中形成的科技成果及知识产权，归学校和研制人共有，与第三方合作需双方同意。科技成果转让所获收益的</w:t>
      </w:r>
      <w:r w:rsidRPr="00851C1B">
        <w:rPr>
          <w:rFonts w:hAnsi="宋体" w:cs="宋体" w:hint="eastAsia"/>
          <w:sz w:val="24"/>
        </w:rPr>
        <w:t>30%</w:t>
      </w:r>
      <w:r w:rsidR="000957DA">
        <w:rPr>
          <w:rFonts w:hAnsi="宋体" w:cs="宋体" w:hint="eastAsia"/>
          <w:sz w:val="24"/>
        </w:rPr>
        <w:t>用于补充基金，其余部分</w:t>
      </w:r>
      <w:r w:rsidRPr="00851C1B">
        <w:rPr>
          <w:rFonts w:hAnsi="宋体" w:cs="宋体" w:hint="eastAsia"/>
          <w:sz w:val="24"/>
        </w:rPr>
        <w:t>分配方案按学校相关规定执行。</w:t>
      </w:r>
    </w:p>
    <w:p w:rsidR="000C49B6" w:rsidRPr="00851C1B" w:rsidRDefault="000C49B6" w:rsidP="000C49B6">
      <w:pPr>
        <w:ind w:left="-629" w:right="-391"/>
        <w:rPr>
          <w:sz w:val="24"/>
        </w:rPr>
      </w:pPr>
    </w:p>
    <w:p w:rsidR="000C49B6" w:rsidRPr="00851C1B" w:rsidRDefault="000C49B6" w:rsidP="000C49B6">
      <w:pPr>
        <w:ind w:left="-629" w:right="-391"/>
        <w:rPr>
          <w:rFonts w:hAnsi="宋体" w:cs="宋体"/>
          <w:sz w:val="24"/>
        </w:rPr>
      </w:pPr>
      <w:r w:rsidRPr="00851C1B">
        <w:rPr>
          <w:rFonts w:hAnsi="宋体" w:cs="宋体" w:hint="eastAsia"/>
          <w:sz w:val="24"/>
        </w:rPr>
        <w:t>五、对于通过本基金资助进行预研后申请得到其他科研资金支持的项目，从所获科研经费总额中提取</w:t>
      </w:r>
      <w:r w:rsidRPr="00851C1B">
        <w:rPr>
          <w:rFonts w:hAnsi="宋体" w:cs="宋体" w:hint="eastAsia"/>
          <w:sz w:val="24"/>
        </w:rPr>
        <w:t>10%</w:t>
      </w:r>
      <w:r w:rsidRPr="00851C1B">
        <w:rPr>
          <w:rFonts w:hAnsi="宋体" w:cs="宋体" w:hint="eastAsia"/>
          <w:sz w:val="24"/>
        </w:rPr>
        <w:t>作为创新基金的补充。</w:t>
      </w:r>
    </w:p>
    <w:p w:rsidR="000C49B6" w:rsidRPr="00851C1B" w:rsidRDefault="000C49B6" w:rsidP="000C49B6">
      <w:pPr>
        <w:ind w:left="-629" w:right="-391"/>
        <w:rPr>
          <w:rFonts w:hAnsi="宋体" w:cs="宋体"/>
          <w:sz w:val="24"/>
        </w:rPr>
      </w:pPr>
    </w:p>
    <w:p w:rsidR="000C49B6" w:rsidRPr="00851C1B" w:rsidRDefault="000C49B6" w:rsidP="000C49B6">
      <w:pPr>
        <w:ind w:left="-629" w:right="-391"/>
        <w:rPr>
          <w:sz w:val="24"/>
        </w:rPr>
      </w:pPr>
      <w:r w:rsidRPr="00851C1B">
        <w:rPr>
          <w:rFonts w:hAnsi="宋体" w:cs="宋体" w:hint="eastAsia"/>
          <w:sz w:val="24"/>
        </w:rPr>
        <w:t>六、本协议</w:t>
      </w:r>
      <w:proofErr w:type="gramStart"/>
      <w:r w:rsidRPr="00851C1B">
        <w:rPr>
          <w:rFonts w:hAnsi="宋体" w:cs="宋体" w:hint="eastAsia"/>
          <w:sz w:val="24"/>
        </w:rPr>
        <w:t>自项目立</w:t>
      </w:r>
      <w:proofErr w:type="gramEnd"/>
      <w:r w:rsidRPr="00851C1B">
        <w:rPr>
          <w:rFonts w:hAnsi="宋体" w:cs="宋体" w:hint="eastAsia"/>
          <w:sz w:val="24"/>
        </w:rPr>
        <w:t>项目批复通知之日起生效。</w:t>
      </w:r>
      <w:r w:rsidRPr="00851C1B">
        <w:rPr>
          <w:sz w:val="24"/>
        </w:rPr>
        <w:t xml:space="preserve"> </w:t>
      </w:r>
    </w:p>
    <w:p w:rsidR="000C49B6" w:rsidRPr="00851C1B" w:rsidRDefault="000C49B6" w:rsidP="000C49B6">
      <w:pPr>
        <w:ind w:left="-629" w:right="-391"/>
        <w:rPr>
          <w:sz w:val="24"/>
        </w:rPr>
      </w:pPr>
      <w:r w:rsidRPr="00851C1B">
        <w:rPr>
          <w:rFonts w:hint="eastAsia"/>
          <w:sz w:val="24"/>
        </w:rPr>
        <w:t>五、本协议一式</w:t>
      </w:r>
      <w:r w:rsidR="006A1107">
        <w:rPr>
          <w:rFonts w:hint="eastAsia"/>
          <w:sz w:val="24"/>
        </w:rPr>
        <w:t>两</w:t>
      </w:r>
      <w:r w:rsidRPr="00851C1B">
        <w:rPr>
          <w:rFonts w:hint="eastAsia"/>
          <w:sz w:val="24"/>
        </w:rPr>
        <w:t>份，分存甲方一份，乙方一份。</w:t>
      </w:r>
    </w:p>
    <w:p w:rsidR="000C49B6" w:rsidRPr="00851C1B" w:rsidRDefault="000C49B6" w:rsidP="000C49B6">
      <w:pPr>
        <w:ind w:left="-629" w:right="-391"/>
        <w:rPr>
          <w:sz w:val="24"/>
        </w:rPr>
      </w:pPr>
    </w:p>
    <w:p w:rsidR="000C49B6" w:rsidRDefault="000C49B6" w:rsidP="000C49B6">
      <w:pPr>
        <w:spacing w:line="360" w:lineRule="auto"/>
        <w:ind w:left="-629" w:right="-391"/>
        <w:jc w:val="center"/>
        <w:rPr>
          <w:sz w:val="24"/>
        </w:rPr>
      </w:pPr>
    </w:p>
    <w:p w:rsidR="000C49B6" w:rsidRPr="006A1107" w:rsidRDefault="000C49B6" w:rsidP="000C49B6">
      <w:pPr>
        <w:spacing w:line="360" w:lineRule="auto"/>
        <w:ind w:left="-629" w:right="-391"/>
        <w:jc w:val="center"/>
        <w:rPr>
          <w:sz w:val="24"/>
        </w:rPr>
      </w:pPr>
    </w:p>
    <w:p w:rsidR="000C49B6" w:rsidRDefault="000C49B6" w:rsidP="000C49B6">
      <w:pPr>
        <w:spacing w:line="360" w:lineRule="auto"/>
        <w:ind w:left="-629" w:right="-391"/>
        <w:jc w:val="center"/>
        <w:rPr>
          <w:sz w:val="24"/>
        </w:rPr>
      </w:pPr>
    </w:p>
    <w:p w:rsidR="000C49B6" w:rsidRDefault="000C49B6" w:rsidP="000C49B6">
      <w:pPr>
        <w:spacing w:line="360" w:lineRule="auto"/>
        <w:ind w:leftChars="-300" w:left="-630" w:right="-391" w:firstLineChars="50" w:firstLine="120"/>
        <w:rPr>
          <w:sz w:val="24"/>
        </w:rPr>
      </w:pPr>
      <w:r>
        <w:rPr>
          <w:rFonts w:hint="eastAsia"/>
          <w:sz w:val="24"/>
        </w:rPr>
        <w:t>甲方：上海海洋大学</w:t>
      </w:r>
      <w:r w:rsidRPr="004E2D50">
        <w:rPr>
          <w:rFonts w:hint="eastAsia"/>
          <w:sz w:val="24"/>
        </w:rPr>
        <w:t>骆肇</w:t>
      </w:r>
      <w:proofErr w:type="gramStart"/>
      <w:r w:rsidRPr="004E2D50">
        <w:rPr>
          <w:rFonts w:hint="eastAsia"/>
          <w:sz w:val="24"/>
        </w:rPr>
        <w:t>荛</w:t>
      </w:r>
      <w:proofErr w:type="gramEnd"/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乙方：项目主持人</w:t>
      </w:r>
    </w:p>
    <w:p w:rsidR="000C49B6" w:rsidRDefault="000C49B6" w:rsidP="000C49B6">
      <w:pPr>
        <w:spacing w:line="360" w:lineRule="auto"/>
        <w:ind w:leftChars="-300" w:left="-630" w:right="-391" w:firstLineChars="337" w:firstLine="809"/>
        <w:rPr>
          <w:sz w:val="24"/>
        </w:rPr>
      </w:pPr>
      <w:r w:rsidRPr="004E2D50">
        <w:rPr>
          <w:rFonts w:hint="eastAsia"/>
          <w:sz w:val="24"/>
        </w:rPr>
        <w:t>大学生科技创新基金</w:t>
      </w:r>
    </w:p>
    <w:p w:rsidR="000C49B6" w:rsidRDefault="000C49B6" w:rsidP="000C49B6">
      <w:pPr>
        <w:spacing w:line="360" w:lineRule="auto"/>
        <w:ind w:right="-391" w:firstLineChars="75" w:firstLine="180"/>
        <w:rPr>
          <w:sz w:val="24"/>
        </w:rPr>
      </w:pPr>
      <w:r>
        <w:rPr>
          <w:rFonts w:hint="eastAsia"/>
          <w:sz w:val="24"/>
        </w:rPr>
        <w:t>代表：</w:t>
      </w: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代表：</w:t>
      </w:r>
    </w:p>
    <w:p w:rsidR="000C49B6" w:rsidRDefault="000C49B6" w:rsidP="000C49B6">
      <w:pPr>
        <w:spacing w:line="360" w:lineRule="auto"/>
        <w:ind w:leftChars="-300" w:left="-630" w:right="-391" w:firstLineChars="300" w:firstLine="720"/>
        <w:rPr>
          <w:sz w:val="24"/>
        </w:rPr>
      </w:pPr>
    </w:p>
    <w:p w:rsidR="000C49B6" w:rsidRDefault="000C49B6" w:rsidP="000C49B6">
      <w:pPr>
        <w:spacing w:line="360" w:lineRule="auto"/>
        <w:ind w:right="-391" w:firstLineChars="350" w:firstLine="840"/>
        <w:jc w:val="lef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0C49B6" w:rsidRDefault="000C49B6" w:rsidP="000C49B6"/>
    <w:p w:rsidR="00814284" w:rsidRDefault="00814284"/>
    <w:sectPr w:rsidR="00814284" w:rsidSect="0081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0B" w:rsidRDefault="0053280B" w:rsidP="00C242A1">
      <w:r>
        <w:separator/>
      </w:r>
    </w:p>
  </w:endnote>
  <w:endnote w:type="continuationSeparator" w:id="0">
    <w:p w:rsidR="0053280B" w:rsidRDefault="0053280B" w:rsidP="00C24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0B" w:rsidRDefault="0053280B" w:rsidP="00C242A1">
      <w:r>
        <w:separator/>
      </w:r>
    </w:p>
  </w:footnote>
  <w:footnote w:type="continuationSeparator" w:id="0">
    <w:p w:rsidR="0053280B" w:rsidRDefault="0053280B" w:rsidP="00C24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9B6"/>
    <w:rsid w:val="000400A1"/>
    <w:rsid w:val="000957DA"/>
    <w:rsid w:val="000C49B6"/>
    <w:rsid w:val="002F0BFA"/>
    <w:rsid w:val="00373619"/>
    <w:rsid w:val="00494E29"/>
    <w:rsid w:val="0053280B"/>
    <w:rsid w:val="00536951"/>
    <w:rsid w:val="0054460B"/>
    <w:rsid w:val="006A1107"/>
    <w:rsid w:val="00814284"/>
    <w:rsid w:val="00827166"/>
    <w:rsid w:val="009254A1"/>
    <w:rsid w:val="00B92807"/>
    <w:rsid w:val="00C242A1"/>
    <w:rsid w:val="00CE7A77"/>
    <w:rsid w:val="00DA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B6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C49B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C49B6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C24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2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2A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57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57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2019-03-29T01:05:00Z</cp:lastPrinted>
  <dcterms:created xsi:type="dcterms:W3CDTF">2018-12-28T02:01:00Z</dcterms:created>
  <dcterms:modified xsi:type="dcterms:W3CDTF">2019-03-29T01:12:00Z</dcterms:modified>
</cp:coreProperties>
</file>